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План мероприятий при аварийной ситуации и при проведении спасательных работ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Область применения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Данный план включает в себя базовые принципы проведения спасательных мероприятий во время проведения работ на высоте. Все члены команды должны быть обучены согласно Правилам по охране труда при работе на высоте, утвержденным </w:t>
      </w:r>
      <w:r>
        <w:rPr>
          <w:rFonts w:hAnsi="Times New Roman" w:cs="Times New Roman"/>
          <w:color w:val="000000"/>
          <w:sz w:val="24"/>
          <w:szCs w:val="24"/>
        </w:rPr>
        <w:t>приказом Минтруда от 16.11.2020 № 782н</w:t>
      </w:r>
      <w:r>
        <w:rPr>
          <w:rFonts w:hAnsi="Times New Roman" w:cs="Times New Roman"/>
          <w:color w:val="000000"/>
          <w:sz w:val="24"/>
          <w:szCs w:val="24"/>
        </w:rPr>
        <w:t xml:space="preserve">, обладать навыками проведения спасательных мероприятий и иметь опыт работы. При возникновении нештатной ситуации снятие пострадавшего с веревок производится членами команды, именуемыми далее по тексту «спасатели». Оказание первой помощи производится обученными работниками и обладающими необходимыми навыками согласно </w:t>
      </w:r>
      <w:r>
        <w:rPr>
          <w:rFonts w:hAnsi="Times New Roman" w:cs="Times New Roman"/>
          <w:color w:val="000000"/>
          <w:sz w:val="24"/>
          <w:szCs w:val="24"/>
        </w:rPr>
        <w:t>Приказ Минздрава России от 03.05.2024 № 220н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Порядка оказания первой помощи».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Все члены команды обязаны использовать комплект снаряжения, в который входят в том числе и дополнительное спасательное оборудование (по ситуации), и аптечка первой помощи, укомплектованная согласно </w:t>
      </w:r>
      <w:r>
        <w:rPr>
          <w:rFonts w:hAnsi="Times New Roman" w:cs="Times New Roman"/>
          <w:color w:val="000000"/>
          <w:sz w:val="24"/>
          <w:szCs w:val="24"/>
        </w:rPr>
        <w:t>приказа Минздрава от 24.05.2024 № 262н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требований к комплектации аптечки для оказания работниками первой помощи пострадавшим с применением медицинских изделий».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Разработанный план мероприятий при аварийной ситуации и при проведении спасательных работ предусматривает проведение мероприятий и применение эвакуационных и спасательных средств, позволяющих осуществлять эвакуацию работников в случае аварии или несчастного случая при производстве работ на высоте применительно к производству работ: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 на высоте без применения средств подмащивания, выполняемые на высоте 5 м и более;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работы, выполняемые на площадках на расстоянии менее 2 м от неогражденных (при отсутствии защитных ограждений) перепадов по высоте более 5 м либо при высоте ограждений, составляющей менее 1.1 м);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 по сборке и разборке лесов;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выполнение кровельных и других работ на крышах зданий с уклоном и без уклона, при отсутствии ограждений по их периметру, а также если высота ограждения менее 1,1 м;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работы, выполняемые на высоте без защитных ограждений, с применением удерживающих, позиционирующих, страховочных систем и/или систем канатного доступа.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Общие положения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Ответственный руководитель работ обязан по прибытии на место производства работ организовать полный аварийный комплект спасательных и эвакуационных средств, комплектность средств оказания первой помощи, правильное расположение знаков безопасности, защитных ограждений и ограждений мест производства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 работники бригады должны быть ознакомлены с планом мероприятий по эвакуации и спасению работников при возникновении аварийной ситуации и при проведении спасательных работ (далее - ПСЭР), понимать его содержание и процедуры, которые необходимо предпринять в аварийных ситуациях.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 работники должны чётко знать, где лежат средства спасения и эвакуации и иметь к ним беспрепятственный доступ на протяжении всего времени выполнения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 планом мероприятий при проведении спасательных работ предполагается крепить системы спасения и эвакуации к используемым при работах точкам крепления, то они должны выдерживать дополнительные нагрузки, указанные в эксплуатационной документации производителями этих систем.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местах подъема работников на леса и подмости должны размещаться плакаты с указанием схемы их размещения и величин допускаемых нагрузок; места расположения анкерных точек и (или) анкерных линий для присоединения соединительных и соединительно-амортизирующих подсистем работников, если это не определено технической документацией изготовителя лесов; а также схемы эвакуации работников в случае возникновения аварийной ситуации.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Места производства кровельных работ обеспечиваются не менее чем двумя эвакуационными выходами (лестницами), телефонной или другой связью, а также первичными средствами пожаротушения.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Рабочие места грузоподъемных механизмов, расположенные выше 5 м, должны обеспечиваться средствами эвакуации с высоты (средствами самоспасения).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Требования к персоналу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 работам по эвакуации и спасению допускаются лица из состава бригад, допущенных к работам на высоте, достигшие возраста 18 лет, прошедшие обязательные предварительные (при поступлении на работу) и периодические медицинские осмотры, имеющие квалификацию, соответствующую характеру выполняемых работ. Уровень квалификации подтверждается документом о профессиональном образовании (обучении) и (или) о квалификации.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 работам по эвакуации и спасению работников при возникновении аварийных работ допускаются лица, имеющие 2 группу по безопасности работ на 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Ответственные за составление плана мероприятий по эвакуации и спасению работников при возникновении аварийной ситуации и при проведении спасательных работ должны иметь 3 группу по безопасности работ на 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Порядок принятия решения об остановке и невозобновлении работ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случае потери связи с работником, находящимся на высоте, или визуальном ухудшении состояния здоровья этого работника ответственный руководитель работ принимает решение об остановке работ. После принятия такого решения необходимо оценить состояние работника. В случае необходимости принимается решение по эвакуации и спасению работника, находящегося на 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Методы и способы экстренной связи с ответственным руководителем работ и экстренными службами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выполнении работ на высоте допускаются все виды связи ответственным руководителем работ и экстренными службами: рация, мобильная связь. При начале проведения работ на высоте необходимо удостовериться в наличии в данной местности любого вида связи.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 начала проведения аварийно-спасательных работ коротко сообщить в аварийную службу: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ФИО сообщающего о происшествии;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 происшествия, несчастного случая;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количество "пострадавших";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признаки травм у "пострадавших";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местонахождение "пострадавшего".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Безопасное место и пути эвакуации к нему работников, при принятии решения о незамедлительном покидании ими их рабочих мест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 начала выполнения работ ответственный руководитель совместно с ответственным исполнителем работ определяет безопасное место и пути эвакуации к нему работников при необходимости незамедлительного покидания ими их рабочих мест.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Системы для обеспечения спасения или эвакуации пострадавшего при выполнении работ на высоте и входящая в них номенклатура устройств, приспособлений и средств для спасения и эвакуации, а также средств индивидуальной и коллективной защиты работников от падения с высоты при выполнении операций по спасению и эвакуации и потребность в них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состав систем спасения и эвакуации должны входить: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дополнительные или уже используемые, но рассчитанные на дополнительную нагрузку, анкерные устройства и (или) анкерные линии;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резервные удерживающие системы, системы позиционирования, системы доступа и (или) страховочные системы;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необходимые средства подъема и (или) спуска, в зависимости от плана спасения и (или) эвакуации (например, лебедки, блоки, триподы, подъемники);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г) носилки, шины, средства иммобилизации;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д) медицинская аптечка, для оказания первой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зависимости от конкретных условий работ на высоте работники должны быть обеспечены следующими СИЗ - совместимыми с системами безопасности от падения с высоты: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специальной одеждой - в зависимости от воздействующих вредных производственных факторов;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касками - для защиты головы от травм, вызванных падающими предметами или ударами о предметы и конструкции, для защиты верхней части головы от поражения переменным электрическим током напряжением до 440 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очками защитными, защитными щитками и экранами - для защиты от механического воздействия летящих частиц, аэрозолей, брызг химических веществ, искр и брызг расплавленного металла, оптического, инфракрасного и ультрафиолетового излучения;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г) защитными перчатками или рукавицами, защитными кремами и другими средствами - для защиты рук;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д) специальной обувью соответствующего типа - при работах с опасностью получения травм ног, а также имеющей противоскользящие свойства;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е) средствами защиты органов дыхания - от пыли, дыма, паров и газов;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ж) индивидуальными кислородными аппаратами и другими средствами - при работе в условиях вероятной кислородной недостаточности;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з) средствами защиты слуха;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и) средствами защиты, используемыми в электроустановках;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к) спасательными жилетами и поясами - при опасности падения в воду;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л) сигнальными жилетами - при выполнении работ в местах движения транспортных средств.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системе спасения и эвакуации кроме спасательных привязей могут использоваться спасательные петли.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Различают: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спасательная петля класса A: петля, задуманная и сконструированная таким образом, что во время спасательного процесса спасаемый человек удерживается спасательной петлей, лямки которой проходят под мышками;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спасательная петля класса B: петля, задуманная и сконструированная таким образом, что во время спасательного процесса работник удерживается в позиции "сидя" лямками спасательной петли;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спасательная петля класса C: петля, задуманная и сконструированная таким образом, что во время спасательного процесса работник удерживается в позиции вниз головой лямками спасательной петли, расположенными вокруг лодыжек.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Система спасения и эвакуации, использующая индивидуальное спасательное устройство (ИСУ), предназначенное для спасения работника с высоты самостоятельно.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8. Места и способы крепления систем спасения и эвакуации. Пути и средства подъема и (или) спуска работников к пострадавшему. Методы безопасного спуска или подъема пострадавшего в безопасную зону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Регулярно осматривать средства спасения и проводить отработку практических навыков транспортировки пострадавшего.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8.1. Спуск пострадавшего совместно со спасателем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Методика спасения предполагает с помощью системы канатного доступа организовать эвакуацию "пострадавшего" вниз с сопровождающим "спасателем", чтобы в процессе спуска "пострадавший" не получил дополнительных повреждений.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ситуации, если работник находится внутри ствола АМС или другом не удобном для доступа спасателя месте, система эвакуации всегда крепится к элементам крепления передний и задний страховочной привязи, объединяя их длинной анкерной петлёй (120 см).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Достать анкерные линии и анкерные петли аварийно-эвакуационного комплекта из баула, соединить их вместе карабинами и прикрепить к элементу крепления на поясе страховочной привязи, к противоположному к элементу крепления прикрепить Полиспаст. Присоединить к соответствующим элементам крепления на привязи в соответствии с рекомендациями производителя спусковое устройство к элементу крепления, а страховочное устройство со стропом/амортизатором к переднему элементу крепления. Дополнительно к элементу крепления прикрепить короткий одинарный строп 60 см, для соединения с "пострадавшим";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чтобы добраться до "пострадавшего" для обеспечения безопасности "спасатель" должен применять страховочную систему (самостраховку). Обеспечивая непрерывное присоединение карабинов соединительно-амортизирующей подсистемы к элементам конструкции АМС, подняться выше "пострадавшего";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в соответствии с рекомендациями производителя установить анкерные петли за разные элементы конструкции, на расстоянии не больше 1 метра друг от друга, и прикрепить к ним анкерные линии. Проконтролировать, чтобы анкерные линии доставали до земли и не запутывались. Если анкерные петли или линии могут быть повреждены или защемлены, в этих местах необходимо установить защитные протекторы;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г) в соответствии с рекомендациями производителя установить страховочное устройство на страховочный канат, затем спусковое устройство на рабочий канат. Применение данных средств индивидуальной защиты обеспечит безопасность "спасателю";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д) регулируя спусковое устройство, переместиться до "пострадавшего". На уровне "пострадавшего" заблокировать спусковое устройство.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Прикрепить систему эвакуации: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систему эвакуации (строп 120 см) необходимо прикрепить к "пострадавшему". К переднему элементу строп прикрепляется узлом "полусхватывающий", а к заднему элементу - карабином;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к "спасателю" эвакуационную систему необходимо прикрепить к карабину спускового устройства, прощелкнув обе ветви петли карабином;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выбрать слабину каната, выходящего из спускового устройства. Для этого необходимо приподняться, опираясь на элементы конструкции, а свободной рукой вытянуть канат из спускового устройства;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г) в зависимости от системы обеспечения безопасности, которую использовал "пострадавший", Полиспаст необходимо прикрепить: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 используется страховочный строп, прикреплённый к элементу, Полиспаст прикрепить в этот же элемент;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 дополнительно "пострадавший" пользовался системой позиционирования и соединительно-амортизирующая подсистема страховочной системы не нагружена, а он всем весом нагружает систему позиционирования, то Полиспаст соединить с элементом поясного ремня привязи.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Освободить "пострадавшего" от зависания: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установить Полиспаст к "пострадавшему" таким образом, чтобы тяга осуществлялась снизу-вверх. Второй конец Полиспаста прикрепить к конструкции карабином. Если элемент конструкции не позволяет напрямую присоединить карабин, следует сначала закрепить анкерную петлю, а к ней - Полиспаст. При таком способе крепления Полиспаст должен быть растянут менее, чем на половину (20-30 см);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Следить, чтобы элементы Полиспаста не тёрлись об элементы конструкции и не перекручивались ветви верёвки.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потянуть за канат, выходящий из систем Полиспаста, чтобы приподнять "пострадавшего". Ещё раз выбрать слабину каната, выходящего из спускового устройства;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отсоединить компоненты и/или подсистему, удерживающие пострадавшего на конструкции (страховочная система, система позиционирования);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г) разблокировать Полиспаст и аккуратно спустить на нём "пострадавшего" до того момента, как вес его тела переместится на спусковое устройство "спасателя". Отсоединить Полиспаст от "пострадавшего" и от конструкции.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Спуск "пострадавшего: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после отсоединения от "пострадавшего" всех компонентов и подсистем, которые удерживали его на элементах конструкции, начать совместный спуск;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для увеличения трения "спасателю" необходимо присоединить карабин к элементу привязи и пропустить через него канат;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при спуске "спасателю" необходимо располагаться лицом к конструкции, а ногами отталкиваться от неё, обходя различные препятствия. Спуститься вместе с "пострадавшим" вниз.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спуске дополнительно "пострадавший" и "спасатель" должны быть соединены коротким стропом не более 60 см, который присоединяется к элементу крепления поясного ремня "спасателя" и к элементу крепления привязи "пострадавшего".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8.2. Эвакуация пострадавшего с использованием лестницы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8.2.1. При подъеме на опору воздушной линии связи с помощью приставной лестницы необходимо закрепить лестницу верхними концами к опоре.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Закрепление удлинителя стропа к лестнице и опоре производится следующим образом: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горизонтальном положении лестницы карабин стропа закрепляется к верхней ступени приставной лестницы;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лестница с закрепленным карабином стропа подносится к нижней части опоры;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строп пропускается вокруг опоры, а затем - через ступеньку лестницы;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далее лестница вместе со стропом поднимается к вершине опоры и устанавливается на земле;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нижний конец стропа натягивается параллельно краю лестницы и завязывается за вторую ступеньку лестницы от земли;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строп является гибкой анкерной линией при подъеме работника на опору.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Закрепление приставной лестницы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8.2.2. Перед подъемом необходимо убедиться путем осмотра и опробования в том, что приставная лестница не может соскользнуть с места установки или быть случайно сдвинута. Подъем по лестнице необходимо осуществлять с применением средств защиты от падения с высоты.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8.2.3. При подъеме по лестнице работник присоединяет блокирующее устройство ползункового типа к гибкой анкерной линии. Таким образом, осуществляется страховка работника при подъеме на опору.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Когда работник поднялся на опору, он присоединяется регулируемым стропом к опоре. При выполнении работы на опоре этот строп служит страховкой и системой позиционирования на опоре.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Спасатель поднимается по установленной лестнице к пострадавшему, имея при себе блок-ролик с заправленной капроновой или хлопчатобумажной веревкой диаметром 10 мм и длиной 20 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8.2.4. При перемещении по лестнице также можно использовать двуплечий строп с амортизатором (см. рисунок ниже). Такой страховочный строп имеет на концах карабины - один малый и два с увеличенным зевом. Малый карабин крепится к системе позиционирования, а большие карабины - к конструктивным элементам лестницы. Перецепляя попеременно большие карабины, работник обеспечивает постоянное крепление системы позиционирования к лестнице при подъеме или спуске по ней (всегда обеспечено зацепление минимум одного карабина).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8.2.5. Закрепляет блок-ролик с заправленной капроновой или хлопчатобумажной веревкой за верхнюю ступень лестницы.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8.2.6. Закрепившись на опоре, следует с помощью указателя напряжения убедиться в отсутствии на проводах постороннего напряжения. Проверять отсутствие постороннего напряжения следует сначала указателем высокого напряжения, а после этого - указателем низкого напряжения.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8.2.7. Закрепить один конец веревки блок-ролика с карабином за страховочную петлю страховочной привязи пострадавшего, другой конец веревки сбрасывается спасателям, стоящим на земле.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8.2.8. После команды спасателя, находящегося на опоре, спасатели, находящиеся на земле, натягивают веревку, ослабляя стропы, удерживающие пострадавшего.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Спасатель, находящийся на опоре, освобождает стропы страховочной привязи пострадавшего от анкерной линии и опоры, и после его команды другие спасатели опускают пострадавшего на землю.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8.2.9. Освободив пострадавшего от зависания и спустив на землю, необходимо оказать ему первую помощь до прибытия машины скорой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8.3. Эвакуация с использованием спускового устройства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Требуемые средства: спусковое устройство, крепежная петля.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Необходимо: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найти или создать точку крепления выше уровня пострадавшего;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присоединить спусковое устройство к точке крепления;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соединить устройство с пострадавшим или с его соединительным элементом;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г) провернуть колесо для подъема пострадавшего и ослабления натяжения стропа и затем отсоединения его стропа и автоматического спуска.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ликвидации последствий опасности используются дополнительные анкерное устройство, аварийно-эвакуационнный комплект, устройство для спуска, гибкая анкерная линия, соединительные элементы. Возможно применение собранного заранее Полиспаста. Необходимо установить анкерное устройство системы спасения и эвакуации, произвести спуск и прикрепить аварийно-спасательный комплект к пострадавшему. Освободить пострадавшего от зависания: используя систему Полиспаста, приподнять пострадавшего, чтобы безпрепятственно отсоединить от него соединительный элемент устройства, на котором произошло зависание. Опустить пострадавшего в безопасную зону.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8.4. Спасение с помощью грузоподъемных машин (механизмов)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Допускается использовать для эвакуации пострадавшего имеющиеся на объекте грузоподъемные машины (механизмы). В этом случае после спуска к пострадавшему спасатель выполняет такие действия: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крепит дополнительным стропом пострадавшего за конструкцию рабочей платформы (корзины, люльки) грузоподъемной машины (механизма);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перемещает (переносит) пострадавшего в рабочую платформу (корзину, люльку) грузоподъемной машины (механизма);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открепляет пострадавшего от опорного и страховочного канатов;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осуществляет спуск вместе с пострадавшим.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Освободив пострадавшего от зависания и спустив на землю, необходимо оказать ему первую помощь до прибытия машины скорой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9. Оказание первой помощи пострадавшим в результате аварий и несчастных случаев на производстве и при необходимости вызов скорой медицинской помощи (или оказание первой помощи при наличии у работодателя здравпункта)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Оказать первую помощь "пострадавшему":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оказать первую помощь пострадавшему с учётом характера повреждений и состояния. Оказывать первую помощь могут только обученные работники, обладающие необходимыми навыками;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либо эвакуировать пострадавшего в безопасное место, в котором ему может быть оказана профессиональная медицинская помощь (если перемещать пострадавшего недопустимо).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Вызвать врача (по мобильной связи или с помощью посторонних лиц). Доставить пострадавшего в медицинскую организацию.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невозможности помочь пострадавшему необходимо вызвать МЧС по телефону 01 или 112.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c629ee781800412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